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1A59C" w14:textId="2BE295CD" w:rsidR="00702911" w:rsidRPr="00B422F6" w:rsidRDefault="00702911" w:rsidP="00702911">
      <w:pPr>
        <w:pStyle w:val="Tre3f3f3f3ftekstu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80000193"/>
      <w:bookmarkEnd w:id="0"/>
      <w:r w:rsidRPr="00B422F6">
        <w:rPr>
          <w:rFonts w:asciiTheme="minorHAnsi" w:hAnsiTheme="minorHAnsi" w:cstheme="minorHAnsi"/>
          <w:b/>
          <w:bCs/>
          <w:highlight w:val="white"/>
        </w:rPr>
        <w:t>Lifestyle by…</w:t>
      </w:r>
    </w:p>
    <w:p w14:paraId="594B3912" w14:textId="0CB0CBF8" w:rsidR="00702911" w:rsidRPr="00702911" w:rsidRDefault="00702911" w:rsidP="00702911">
      <w:pPr>
        <w:pStyle w:val="Tre3f3f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Czołowi projektanci i architekci wnętrz przedstawiają autorskie kolekcje tkanin</w:t>
      </w:r>
      <w:r w:rsidR="00B422F6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 xml:space="preserve"> </w:t>
      </w: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stworzone dla</w:t>
      </w:r>
      <w:r w:rsidR="00B422F6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 xml:space="preserve"> </w:t>
      </w: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Marcin</w:t>
      </w:r>
      <w:r w:rsidR="00B422F6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 xml:space="preserve"> </w:t>
      </w: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 xml:space="preserve">Dekor – polskiej marki specjalizującej się w dekoracji okien. Dziś o prezentację swojej kolekcji poprosiliśmy architektkę Izę Gemzałę z pracowni Prosty Plan. </w:t>
      </w:r>
    </w:p>
    <w:p w14:paraId="35D95ADB" w14:textId="197D5117" w:rsidR="00702911" w:rsidRPr="00702911" w:rsidRDefault="00025DA9" w:rsidP="00025DA9">
      <w:pPr>
        <w:pStyle w:val="Tre3f3f3f3ftekstu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79C9F7E" wp14:editId="73ACF4DC">
            <wp:extent cx="5746750" cy="3833082"/>
            <wp:effectExtent l="0" t="0" r="6350" b="0"/>
            <wp:docPr id="7" name="Obraz 7" descr="Obraz zawierający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ścian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357" cy="38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3099" w14:textId="163552FB" w:rsidR="00702911" w:rsidRPr="00F71834" w:rsidRDefault="00702911" w:rsidP="00F71834">
      <w:pPr>
        <w:jc w:val="both"/>
        <w:rPr>
          <w:rFonts w:cstheme="minorHAnsi"/>
          <w:sz w:val="18"/>
          <w:szCs w:val="18"/>
        </w:rPr>
      </w:pPr>
      <w:r w:rsidRPr="00702911">
        <w:rPr>
          <w:rFonts w:cstheme="minorHAnsi"/>
          <w:highlight w:val="white"/>
        </w:rPr>
        <w:t xml:space="preserve">Rodzinna firma Marcin Dekor istnieje na Polskim rynku od ponad 30 lat! Od 1988 roku konsekwentnie realizuje misję tworzenia oryginalnych produktów i nowatorskich rozwiązań technicznych do dekoracji okien. </w:t>
      </w:r>
      <w:r w:rsidR="00F71834">
        <w:rPr>
          <w:rFonts w:cstheme="minorHAnsi"/>
          <w:highlight w:val="white"/>
        </w:rPr>
        <w:t>Aranżacje wokół nich</w:t>
      </w:r>
      <w:r w:rsidRPr="00702911">
        <w:rPr>
          <w:rFonts w:cstheme="minorHAnsi"/>
          <w:highlight w:val="white"/>
        </w:rPr>
        <w:t xml:space="preserve"> to nie tylko zaawansowane technologie, lecz również to, co w głównej mierze decyduje o klimacie i nastroju naszych wnętrz. To tkaniny. Łagodnie spływające, udrapowane, marszczone. Lśniące, gładkie lub z wyraźną fakturą. Półprzezroczyste albo takie, które zdecydowanie nie pozwalają światłu słonecznemu przed dzwonkiem budzika dotrzeć do naszych sypialni. Architekci</w:t>
      </w:r>
      <w:r>
        <w:rPr>
          <w:rFonts w:cstheme="minorHAnsi"/>
          <w:highlight w:val="white"/>
        </w:rPr>
        <w:t xml:space="preserve"> </w:t>
      </w:r>
      <w:r>
        <w:rPr>
          <w:rFonts w:cstheme="minorHAnsi"/>
          <w:highlight w:val="white"/>
        </w:rPr>
        <w:br/>
        <w:t>i</w:t>
      </w:r>
      <w:r w:rsidRPr="00702911">
        <w:rPr>
          <w:rFonts w:cstheme="minorHAnsi"/>
          <w:highlight w:val="white"/>
        </w:rPr>
        <w:t xml:space="preserve"> projektanci wnętrz mówią jednym głosem – dekoracje okienne to klamra spinająca aranżację. Dobrze dobrane, sprawiają, że wnętrze prywatne staje się ciepłe i przytulne, nie tracąc na elegancji.</w:t>
      </w:r>
      <w:r w:rsidRPr="00702911">
        <w:rPr>
          <w:rFonts w:cstheme="minorHAnsi"/>
        </w:rPr>
        <w:br/>
      </w:r>
      <w:r w:rsidRPr="00702911">
        <w:rPr>
          <w:rFonts w:cstheme="minorHAnsi"/>
        </w:rPr>
        <w:br/>
      </w:r>
      <w:r w:rsidRPr="00702911">
        <w:rPr>
          <w:rFonts w:cstheme="minorHAnsi"/>
          <w:highlight w:val="white"/>
        </w:rPr>
        <w:t>Marka Marcin Dekor od lat ściśle współpracuje z czołowymi polskimi producentami i dystrybutorami tkanin dekoracyjnych</w:t>
      </w:r>
      <w:r w:rsidRPr="00702911">
        <w:rPr>
          <w:rFonts w:cstheme="minorHAnsi"/>
        </w:rPr>
        <w:t xml:space="preserve">. Do tej pory </w:t>
      </w:r>
      <w:r w:rsidR="00F71834">
        <w:rPr>
          <w:rFonts w:cstheme="minorHAnsi"/>
        </w:rPr>
        <w:t xml:space="preserve">materiały </w:t>
      </w:r>
      <w:r w:rsidRPr="00702911">
        <w:rPr>
          <w:rFonts w:cstheme="minorHAnsi"/>
        </w:rPr>
        <w:t>były</w:t>
      </w:r>
      <w:r w:rsidR="00F71834">
        <w:rPr>
          <w:rFonts w:cstheme="minorHAnsi"/>
        </w:rPr>
        <w:t xml:space="preserve"> </w:t>
      </w:r>
      <w:r w:rsidRPr="00702911">
        <w:rPr>
          <w:rFonts w:cstheme="minorHAnsi"/>
        </w:rPr>
        <w:t>tylko dodatkiem do rozbudowanej oferty systemów do aranżacji okie</w:t>
      </w:r>
      <w:r w:rsidR="00F71834">
        <w:rPr>
          <w:rFonts w:cstheme="minorHAnsi"/>
        </w:rPr>
        <w:t>n</w:t>
      </w:r>
      <w:r w:rsidRPr="00702911">
        <w:rPr>
          <w:rFonts w:cstheme="minorHAnsi"/>
        </w:rPr>
        <w:t xml:space="preserve">. Natomiast w nowym projekcie Lifestyle by... tkaniny grają główna rolę. </w:t>
      </w:r>
    </w:p>
    <w:p w14:paraId="03F02AD6" w14:textId="4E0EEF5B" w:rsidR="00702911" w:rsidRPr="00702911" w:rsidRDefault="00702911" w:rsidP="00702911">
      <w:pPr>
        <w:pStyle w:val="Tre3f3f3f3ftekstu"/>
        <w:widowControl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Eksperci marki doskonale znają właściwości każdej z nich. Wiedzą, która sprawdzi się w roli zasłon, </w:t>
      </w:r>
      <w:r>
        <w:rPr>
          <w:rFonts w:asciiTheme="minorHAnsi" w:hAnsiTheme="minorHAnsi" w:cstheme="minorHAnsi"/>
          <w:sz w:val="22"/>
          <w:szCs w:val="22"/>
          <w:highlight w:val="white"/>
        </w:rPr>
        <w:br/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a która jako rzymska roleta. Każda z propozycji to najwyższa jakość i znakomite wzornictwo. Ich selekcja znajdzie się one w ofercie handlowej dla klientów B2B. </w:t>
      </w:r>
    </w:p>
    <w:p w14:paraId="2FA811A2" w14:textId="2E014D5A" w:rsidR="00702911" w:rsidRPr="00702911" w:rsidRDefault="00702911" w:rsidP="00702911">
      <w:pPr>
        <w:pStyle w:val="Tre3f3f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</w:rPr>
        <w:br/>
      </w: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lastRenderedPageBreak/>
        <w:t>Piękno i ponadczasowość, czyli plan jest prosty</w:t>
      </w:r>
    </w:p>
    <w:p w14:paraId="5DB94F0A" w14:textId="1D8410C6" w:rsidR="00702911" w:rsidRPr="00702911" w:rsidRDefault="00702911" w:rsidP="00702911">
      <w:pPr>
        <w:pStyle w:val="Tre3f3f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Firma Marcin Dekor zaproponowała polskim architektom i projektantom wnętrz stworzenie autorskich kolekcji tkanin </w:t>
      </w:r>
      <w:r w:rsidR="008616C9" w:rsidRPr="00B326B1">
        <w:rPr>
          <w:rFonts w:asciiTheme="minorHAnsi" w:hAnsiTheme="minorHAnsi" w:cs="Calibri"/>
          <w:sz w:val="22"/>
          <w:szCs w:val="22"/>
          <w:highlight w:val="white"/>
        </w:rPr>
        <w:t>przeznaczonych do rolet rzymskich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. W ramach projektu Lifestyle by… profesjonaliści wybrali kolorystykę, faktury, desenie, które najczęściej stosują w swoich projektach i które są bliskie stylowi ich projektowania. Dziś o tkaninach przez siebie wybranych opowie </w:t>
      </w:r>
      <w:r w:rsidRPr="00F71834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Iza Gemzała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 z pracowni </w:t>
      </w:r>
      <w:r w:rsidRPr="00F71834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Prosty Plan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. </w:t>
      </w:r>
    </w:p>
    <w:p w14:paraId="67B0ABE0" w14:textId="4D3A88CB" w:rsidR="00702911" w:rsidRPr="00025DA9" w:rsidRDefault="00702911" w:rsidP="00702911">
      <w:pPr>
        <w:pStyle w:val="Tre3f3f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- Cenię ponadczasową elegancję i prostotę – mówi architektka z pracowni Prosty Plan. - Wierzę, że piękne rzeczy nie przemijają z modą. Takie są moje projekty, jak również kolekcja Lifestyle by…, którą stworzyłam specjalnie dla marki Marcin Dekor – dodaje. </w:t>
      </w:r>
    </w:p>
    <w:p w14:paraId="63AD9B8D" w14:textId="77777777" w:rsidR="00025DA9" w:rsidRDefault="00025DA9" w:rsidP="00025DA9">
      <w:pPr>
        <w:pStyle w:val="Tre3f3f3f3ftekstu"/>
        <w:jc w:val="center"/>
        <w:rPr>
          <w:rFonts w:asciiTheme="minorHAnsi" w:hAnsiTheme="minorHAnsi" w:cstheme="minorHAnsi"/>
          <w:b/>
          <w:bCs/>
          <w:sz w:val="22"/>
          <w:szCs w:val="22"/>
          <w:highlight w:val="white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DC0362C" wp14:editId="71EAF273">
            <wp:extent cx="5559820" cy="3708400"/>
            <wp:effectExtent l="0" t="0" r="3175" b="6350"/>
            <wp:docPr id="6" name="Obraz 6" descr="Obraz zawierający wewnątrz, kwiat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kwiat, materiał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784" cy="37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1C73" w14:textId="5D641605" w:rsidR="00702911" w:rsidRDefault="00702911" w:rsidP="00702911">
      <w:pPr>
        <w:pStyle w:val="Tre3f3f3f3ftekstu"/>
        <w:jc w:val="both"/>
        <w:rPr>
          <w:rFonts w:asciiTheme="minorHAnsi" w:hAnsiTheme="minorHAnsi" w:cstheme="minorHAnsi"/>
          <w:b/>
          <w:bCs/>
          <w:sz w:val="22"/>
          <w:szCs w:val="22"/>
          <w:highlight w:val="white"/>
        </w:rPr>
      </w:pP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Przytulność funkcjonalna. Lifestyle by… Iza Gemzała z pracowni Prosty Plan</w:t>
      </w:r>
    </w:p>
    <w:p w14:paraId="1FFDBE6F" w14:textId="758DA4BC" w:rsidR="00702911" w:rsidRPr="00B422F6" w:rsidRDefault="00702911" w:rsidP="00B422F6">
      <w:pPr>
        <w:pStyle w:val="Tre3f3f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Wnętrza stworzone przez pracownię Prosty Plan są znakomicie zaprojektowane. Dla Izy Gemzały </w:t>
      </w:r>
      <w:r w:rsidR="00025DA9">
        <w:rPr>
          <w:rFonts w:asciiTheme="minorHAnsi" w:hAnsiTheme="minorHAnsi" w:cstheme="minorHAnsi"/>
          <w:sz w:val="22"/>
          <w:szCs w:val="22"/>
          <w:highlight w:val="white"/>
        </w:rPr>
        <w:br/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>w architekturze wnętrz najważniejsza jest funkcja oraz układ. Przed przystąpieniem do pracy architektka przeprowadza bardzo szczegółowy wywiad z inwestorami. Dotyczy on sposobu ich życia, pracy, spędzania wolnego czasu, przyzwyczajeń i temperamentu. Dopiero po przeprowadzeniu rozmowy, architektka zaczyna projektować. Robi wszystko, by wnętrze jak najbardziej zaspokajało potrzeby inwestorów, by było “uszyte na miarę”. Iza Gemzała bierze także p</w:t>
      </w:r>
      <w:r>
        <w:rPr>
          <w:rFonts w:asciiTheme="minorHAnsi" w:hAnsiTheme="minorHAnsi" w:cstheme="minorHAnsi"/>
          <w:sz w:val="22"/>
          <w:szCs w:val="22"/>
          <w:highlight w:val="white"/>
        </w:rPr>
        <w:t>o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>d uwagę ewentualne zmieniające się okoliczności, tak, by lokum także po latach spełniało oczekiwania klientów. Kolejnym etapem pracy nad projektem jest stworzenie moodboardu, w którym padają konkretne propozycje kolorystyki oraz materiałów wykończeniowych. Iza Gemzała wnętrza autorstwa pracowni Prosty Plan określa jako funkcjonalne i przytulne. Za ciepły, domowy klimat we wnętrzu odpowiadają zwykle tkaniny wykończeniowe – tapicerki mebli, dywany, a także dekoracje okienne. Na m</w:t>
      </w:r>
      <w:r>
        <w:rPr>
          <w:rFonts w:asciiTheme="minorHAnsi" w:hAnsiTheme="minorHAnsi" w:cstheme="minorHAnsi"/>
          <w:sz w:val="22"/>
          <w:szCs w:val="22"/>
        </w:rPr>
        <w:t>eble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i dekoracje 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lastRenderedPageBreak/>
        <w:t xml:space="preserve">przychodzi czas już po dokładnym zaprojektowaniu przestrzeni. </w:t>
      </w:r>
    </w:p>
    <w:p w14:paraId="647F7161" w14:textId="4BE44658" w:rsidR="00702911" w:rsidRPr="00702911" w:rsidRDefault="00025DA9" w:rsidP="00702911">
      <w:pPr>
        <w:pStyle w:val="Tre3f3f3f3ftekstu"/>
        <w:widowControl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EB4C801" wp14:editId="3806ED10">
            <wp:simplePos x="0" y="0"/>
            <wp:positionH relativeFrom="margin">
              <wp:posOffset>2491105</wp:posOffset>
            </wp:positionH>
            <wp:positionV relativeFrom="paragraph">
              <wp:posOffset>3810</wp:posOffset>
            </wp:positionV>
            <wp:extent cx="3270250" cy="4905375"/>
            <wp:effectExtent l="0" t="0" r="6350" b="9525"/>
            <wp:wrapTight wrapText="bothSides">
              <wp:wrapPolygon edited="0">
                <wp:start x="0" y="0"/>
                <wp:lineTo x="0" y="21558"/>
                <wp:lineTo x="21516" y="21558"/>
                <wp:lineTo x="21516" y="0"/>
                <wp:lineTo x="0" y="0"/>
              </wp:wrapPolygon>
            </wp:wrapTight>
            <wp:docPr id="8" name="Obraz 8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osoba, wewnątrz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911"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Błękit, granat, brudny róż</w:t>
      </w:r>
    </w:p>
    <w:p w14:paraId="082D73E7" w14:textId="618524DE" w:rsidR="00702911" w:rsidRPr="00702911" w:rsidRDefault="00702911" w:rsidP="00702911">
      <w:pPr>
        <w:pStyle w:val="Tre3f3f3f3ftekstu"/>
        <w:widowControl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>Pracownia Prosty Plan w swoich projektach najczęściej korzysta z naturalnych materiałów wykończeniowych – dużo w nich fornirowanych powierzchni, drewnianych mebli uzupełnionymi lakierowanymi elementami oraz matowym gresem.</w:t>
      </w:r>
    </w:p>
    <w:p w14:paraId="52C41A57" w14:textId="0FF5072B" w:rsidR="00702911" w:rsidRPr="00702911" w:rsidRDefault="00702911" w:rsidP="00702911">
      <w:pPr>
        <w:pStyle w:val="Tre3f3f3f3ftekstu"/>
        <w:widowControl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>Kolorystyka – najczęściej stonowana (biel, szarość, beż) z mocniejszym akcentem – granatowym, turkusowym lub w od</w:t>
      </w:r>
      <w:r>
        <w:rPr>
          <w:rFonts w:asciiTheme="minorHAnsi" w:hAnsiTheme="minorHAnsi" w:cstheme="minorHAnsi"/>
          <w:sz w:val="22"/>
          <w:szCs w:val="22"/>
          <w:highlight w:val="white"/>
        </w:rPr>
        <w:t xml:space="preserve">cieniu 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zgaszonego różu. Iza Gemzała śmieje się, że te barwy uzupełniające to znak rozpoznawczy jej projektów. </w:t>
      </w:r>
    </w:p>
    <w:p w14:paraId="77500654" w14:textId="608E7547" w:rsidR="00702911" w:rsidRPr="00025DA9" w:rsidRDefault="00702911" w:rsidP="00702911">
      <w:pPr>
        <w:pStyle w:val="Tre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Autorska kolekcja tkanin </w:t>
      </w:r>
      <w:r w:rsidR="008616C9" w:rsidRPr="00B326B1">
        <w:rPr>
          <w:rFonts w:asciiTheme="minorHAnsi" w:hAnsiTheme="minorHAnsi" w:cs="Calibri"/>
          <w:sz w:val="22"/>
          <w:szCs w:val="22"/>
          <w:highlight w:val="white"/>
        </w:rPr>
        <w:t>przeznaczonych do rolet rzymskich</w:t>
      </w:r>
      <w:r w:rsidR="008616C9"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 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z oferty </w:t>
      </w:r>
      <w:r w:rsidRPr="00025DA9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Marcin Dekor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 – </w:t>
      </w:r>
      <w:r w:rsidRPr="00025DA9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Lifestyle by… Iza Gemzała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 skomponowana została tak, by perfekcyjnie wpisywała się w styl wnętrz zaprojektowanych przez pracownię Prosty Plan. Dużo tu naturalnych materiałów – mieszanek bawełny oraz lnu, także o wyraźnych fakturach. W kolekcji znalazły się również poliestry, które świetnie sprawdzają się we wnętrzach, jako tkaniny łatwe w utrzymaniu w czystości oraz nie gniotące się. Kolorystyka? Właściwa projektom Izy Gemzały. Naturalne, jasne kolory oscylujące od bieli, przez beż, brudny róż, aż po szarość i niebieski. </w:t>
      </w:r>
    </w:p>
    <w:p w14:paraId="101A606D" w14:textId="77777777" w:rsidR="00B422F6" w:rsidRDefault="00B422F6" w:rsidP="00702911">
      <w:pPr>
        <w:pStyle w:val="Tre3f3ftekstu"/>
        <w:jc w:val="both"/>
        <w:rPr>
          <w:rFonts w:asciiTheme="minorHAnsi" w:hAnsiTheme="minorHAnsi" w:cstheme="minorHAnsi"/>
          <w:b/>
          <w:bCs/>
          <w:sz w:val="22"/>
          <w:szCs w:val="22"/>
          <w:highlight w:val="white"/>
        </w:rPr>
      </w:pPr>
    </w:p>
    <w:p w14:paraId="107BE00E" w14:textId="4D855BAA" w:rsidR="00702911" w:rsidRDefault="00702911" w:rsidP="00702911">
      <w:pPr>
        <w:pStyle w:val="Tre3f3ftekstu"/>
        <w:jc w:val="both"/>
        <w:rPr>
          <w:rFonts w:asciiTheme="minorHAnsi" w:hAnsiTheme="minorHAnsi" w:cstheme="minorHAnsi"/>
          <w:sz w:val="22"/>
          <w:szCs w:val="22"/>
        </w:rPr>
      </w:pPr>
      <w:r w:rsidRPr="00702911">
        <w:rPr>
          <w:rFonts w:asciiTheme="minorHAnsi" w:hAnsiTheme="minorHAnsi" w:cstheme="minorHAnsi"/>
          <w:b/>
          <w:bCs/>
          <w:sz w:val="22"/>
          <w:szCs w:val="22"/>
          <w:highlight w:val="white"/>
        </w:rPr>
        <w:t>Kolekcja kapsułowa</w:t>
      </w:r>
    </w:p>
    <w:p w14:paraId="540FC2D8" w14:textId="46EA8CB5" w:rsidR="00702911" w:rsidRPr="00702911" w:rsidRDefault="00702911" w:rsidP="00702911">
      <w:pPr>
        <w:pStyle w:val="Tre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>- Kolekcję, którą stworzyłam dla firmy Marcin Dekor nazywam “kapsułową”. Stara</w:t>
      </w:r>
      <w:r w:rsidR="005F2550">
        <w:rPr>
          <w:rFonts w:asciiTheme="minorHAnsi" w:hAnsiTheme="minorHAnsi" w:cstheme="minorHAnsi"/>
          <w:sz w:val="22"/>
          <w:szCs w:val="22"/>
          <w:highlight w:val="white"/>
        </w:rPr>
        <w:t>ł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>am się zestawić ze sobą takie tkaniny, które zawsze, w każdej konfiguracji będą do siebie pasowały – mówi architektka.</w:t>
      </w:r>
      <w:r w:rsidRPr="00702911">
        <w:rPr>
          <w:rFonts w:asciiTheme="minorHAnsi" w:hAnsiTheme="minorHAnsi" w:cstheme="minorHAnsi"/>
          <w:sz w:val="22"/>
          <w:szCs w:val="22"/>
        </w:rPr>
        <w:br/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>- Postawiłam na ich kompatybilność, uniwersalność oraz funkcjonalność - dodaje.</w:t>
      </w:r>
    </w:p>
    <w:p w14:paraId="12DF41D2" w14:textId="75F6E547" w:rsidR="00702911" w:rsidRPr="00025DA9" w:rsidRDefault="00702911" w:rsidP="00025DA9">
      <w:pPr>
        <w:pStyle w:val="Tre3f3ftekstu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t>W projektach pracowni Prosty Plan najczęściej stosowanym rozwiązaniem wykończenia okien są zasłony. Architektka stosuje je zwykle solo, chociaż co raz częściej udaje się jej pr zekonać inwestorów do połączenia zasłon z firankami, które nie muszą przecież zawsze wyglądać jak relikt przeszłości. Prawie równie często jak zasłony Iza Gemzała we wnętrzach przez siebie projektowanych wykorzystuje rolety, zwykle rzymskie lub drewniane żaluzje.</w:t>
      </w:r>
    </w:p>
    <w:p w14:paraId="19ECD20F" w14:textId="33D6A812" w:rsidR="00702911" w:rsidRPr="00702911" w:rsidRDefault="00702911" w:rsidP="00702911">
      <w:pPr>
        <w:pStyle w:val="Tre3f3f3f3ftekstu"/>
        <w:widowControl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02911">
        <w:rPr>
          <w:rFonts w:asciiTheme="minorHAnsi" w:hAnsiTheme="minorHAnsi" w:cstheme="minorHAnsi"/>
          <w:sz w:val="22"/>
          <w:szCs w:val="22"/>
          <w:highlight w:val="white"/>
        </w:rPr>
        <w:lastRenderedPageBreak/>
        <w:t xml:space="preserve">- Z marką Marcin Dekor współpracuje stosunkowo krótko, lecz bardzo intensywnie – mówi projektantka. - Firma ta zajmuje się kompleksowo tematem wykańczania okien. Zapewnia niezastąpione wsparcie techniczne oraz pomoc we wszelkich aspektach. Marcin Dekor dba </w:t>
      </w:r>
      <w:r w:rsidR="00025DA9">
        <w:rPr>
          <w:rFonts w:asciiTheme="minorHAnsi" w:hAnsiTheme="minorHAnsi" w:cstheme="minorHAnsi"/>
          <w:sz w:val="22"/>
          <w:szCs w:val="22"/>
          <w:highlight w:val="white"/>
        </w:rPr>
        <w:br/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>o architektów i klientów. W showroom</w:t>
      </w:r>
      <w:r w:rsidR="00025DA9">
        <w:rPr>
          <w:rFonts w:asciiTheme="minorHAnsi" w:hAnsiTheme="minorHAnsi" w:cstheme="minorHAnsi"/>
          <w:sz w:val="22"/>
          <w:szCs w:val="22"/>
          <w:highlight w:val="white"/>
        </w:rPr>
        <w:t>ie</w:t>
      </w:r>
      <w:r w:rsidRPr="00702911">
        <w:rPr>
          <w:rFonts w:asciiTheme="minorHAnsi" w:hAnsiTheme="minorHAnsi" w:cstheme="minorHAnsi"/>
          <w:sz w:val="22"/>
          <w:szCs w:val="22"/>
          <w:highlight w:val="white"/>
        </w:rPr>
        <w:t xml:space="preserve"> marki znajduję wszystko, czego potrzebuję, to znakomite miejsce, by umówić się z klientami i dokonać wyboru okiennych dekoracji – zapewnia architektka pracowni Prosty Plan. </w:t>
      </w:r>
    </w:p>
    <w:p w14:paraId="587F919A" w14:textId="4CFA7E33" w:rsidR="009A7D72" w:rsidRDefault="009A7D72" w:rsidP="00FB56E2">
      <w:pPr>
        <w:spacing w:after="0"/>
        <w:jc w:val="both"/>
        <w:rPr>
          <w:rFonts w:cstheme="minorHAnsi"/>
          <w:b/>
        </w:rPr>
      </w:pPr>
    </w:p>
    <w:p w14:paraId="1EF2395F" w14:textId="77777777" w:rsidR="006F0727" w:rsidRDefault="006F0727" w:rsidP="00FB56E2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Komplet materiałów hires:</w:t>
      </w:r>
    </w:p>
    <w:p w14:paraId="40C84531" w14:textId="6DC98F74" w:rsidR="00025DA9" w:rsidRDefault="00EA1AEF" w:rsidP="00FB56E2">
      <w:pPr>
        <w:spacing w:after="0"/>
        <w:jc w:val="both"/>
        <w:rPr>
          <w:rFonts w:cstheme="minorHAnsi"/>
          <w:b/>
        </w:rPr>
      </w:pPr>
      <w:hyperlink r:id="rId10" w:history="1">
        <w:r w:rsidR="006F0727" w:rsidRPr="00AF5FE7">
          <w:rPr>
            <w:rStyle w:val="Hipercze"/>
            <w:rFonts w:cstheme="minorHAnsi"/>
            <w:b/>
          </w:rPr>
          <w:t>https://drive.google.com/drive/folders/1WVZqfL_LG8il5V0jL2TY0O2CMIF1T2Nj?usp=sharing</w:t>
        </w:r>
      </w:hyperlink>
      <w:r w:rsidR="006F0727">
        <w:rPr>
          <w:rFonts w:cstheme="minorHAnsi"/>
          <w:b/>
        </w:rPr>
        <w:t xml:space="preserve"> </w:t>
      </w:r>
    </w:p>
    <w:p w14:paraId="22B42D7A" w14:textId="0E047AE7" w:rsidR="00025DA9" w:rsidRDefault="00025DA9" w:rsidP="00FB56E2">
      <w:pPr>
        <w:spacing w:after="0"/>
        <w:jc w:val="both"/>
        <w:rPr>
          <w:rFonts w:cstheme="minorHAnsi"/>
          <w:b/>
        </w:rPr>
      </w:pPr>
    </w:p>
    <w:p w14:paraId="5CEBAF15" w14:textId="77777777" w:rsidR="006F0727" w:rsidRPr="00B326B1" w:rsidRDefault="006F0727" w:rsidP="00FB56E2">
      <w:pPr>
        <w:spacing w:after="0"/>
        <w:jc w:val="both"/>
        <w:rPr>
          <w:rFonts w:cstheme="minorHAnsi"/>
          <w:b/>
        </w:rPr>
      </w:pPr>
    </w:p>
    <w:p w14:paraId="62E4131D" w14:textId="67BDE5AB" w:rsidR="009A14FC" w:rsidRPr="00B326B1" w:rsidRDefault="009A14FC" w:rsidP="00FB56E2">
      <w:pPr>
        <w:spacing w:after="0"/>
        <w:jc w:val="both"/>
        <w:rPr>
          <w:rFonts w:cstheme="minorHAnsi"/>
          <w:b/>
        </w:rPr>
      </w:pPr>
      <w:r w:rsidRPr="00B326B1">
        <w:rPr>
          <w:rFonts w:cstheme="minorHAnsi"/>
          <w:b/>
        </w:rPr>
        <w:t xml:space="preserve">Kontakt dla mediów: </w:t>
      </w:r>
    </w:p>
    <w:p w14:paraId="225DAED0" w14:textId="6565B9C4" w:rsidR="008E1821" w:rsidRPr="00B326B1" w:rsidRDefault="009A14FC" w:rsidP="00FB56E2">
      <w:pPr>
        <w:spacing w:after="0"/>
        <w:jc w:val="both"/>
        <w:rPr>
          <w:rFonts w:cstheme="minorHAnsi"/>
          <w:b/>
        </w:rPr>
      </w:pPr>
      <w:r w:rsidRPr="00B326B1">
        <w:rPr>
          <w:rFonts w:cstheme="minorHAnsi"/>
          <w:b/>
        </w:rPr>
        <w:t>Aleksandra Stachulska</w:t>
      </w:r>
      <w:r w:rsidR="006B2D84" w:rsidRPr="00B326B1">
        <w:rPr>
          <w:rFonts w:cstheme="minorHAnsi"/>
          <w:b/>
        </w:rPr>
        <w:tab/>
      </w:r>
      <w:r w:rsidR="006B2D84" w:rsidRPr="00B326B1">
        <w:rPr>
          <w:rFonts w:cstheme="minorHAnsi"/>
          <w:b/>
        </w:rPr>
        <w:tab/>
      </w:r>
      <w:r w:rsidR="006B2D84" w:rsidRPr="00B326B1">
        <w:rPr>
          <w:rFonts w:cstheme="minorHAnsi"/>
          <w:b/>
        </w:rPr>
        <w:tab/>
      </w:r>
      <w:r w:rsidR="006B2D84" w:rsidRPr="00B326B1">
        <w:rPr>
          <w:rFonts w:cstheme="minorHAnsi"/>
          <w:b/>
        </w:rPr>
        <w:tab/>
        <w:t>Marcin Poboży</w:t>
      </w:r>
    </w:p>
    <w:p w14:paraId="4DF52F68" w14:textId="0A947743" w:rsidR="009A14FC" w:rsidRPr="00B326B1" w:rsidRDefault="009A14FC" w:rsidP="009A14FC">
      <w:pPr>
        <w:spacing w:after="0"/>
        <w:jc w:val="both"/>
        <w:rPr>
          <w:rFonts w:cstheme="minorHAnsi"/>
        </w:rPr>
      </w:pPr>
      <w:r w:rsidRPr="00B326B1">
        <w:rPr>
          <w:rFonts w:cstheme="minorHAnsi"/>
        </w:rPr>
        <w:t>Home Sweet Home PR</w:t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  <w:t>Home Sweet Home PR</w:t>
      </w:r>
    </w:p>
    <w:p w14:paraId="7F082F09" w14:textId="6DCA37C0" w:rsidR="008E1821" w:rsidRPr="00B326B1" w:rsidRDefault="00EA1AEF" w:rsidP="00FB56E2">
      <w:pPr>
        <w:spacing w:after="0"/>
        <w:jc w:val="both"/>
        <w:rPr>
          <w:rFonts w:cstheme="minorHAnsi"/>
        </w:rPr>
      </w:pPr>
      <w:hyperlink r:id="rId11" w:history="1">
        <w:r w:rsidR="009A14FC" w:rsidRPr="00B326B1">
          <w:rPr>
            <w:rStyle w:val="Hipercze"/>
            <w:rFonts w:cstheme="minorHAnsi"/>
          </w:rPr>
          <w:t>ola@hshpr.pl</w:t>
        </w:r>
      </w:hyperlink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hyperlink r:id="rId12" w:history="1">
        <w:r w:rsidR="006B2D84" w:rsidRPr="00B326B1">
          <w:rPr>
            <w:rStyle w:val="Hipercze"/>
            <w:rFonts w:cstheme="minorHAnsi"/>
          </w:rPr>
          <w:t>marcin@hshpr.pl</w:t>
        </w:r>
      </w:hyperlink>
    </w:p>
    <w:p w14:paraId="0D5D7D23" w14:textId="29F543F7" w:rsidR="008E1821" w:rsidRPr="00B326B1" w:rsidRDefault="009A14FC" w:rsidP="00FB56E2">
      <w:pPr>
        <w:spacing w:after="0"/>
        <w:jc w:val="both"/>
        <w:rPr>
          <w:rFonts w:cstheme="minorHAnsi"/>
        </w:rPr>
      </w:pPr>
      <w:r w:rsidRPr="00B326B1">
        <w:rPr>
          <w:rFonts w:cstheme="minorHAnsi"/>
        </w:rPr>
        <w:t>tel. 880 320</w:t>
      </w:r>
      <w:r w:rsidR="006B2D84" w:rsidRPr="00B326B1">
        <w:rPr>
          <w:rFonts w:cstheme="minorHAnsi"/>
        </w:rPr>
        <w:t> </w:t>
      </w:r>
      <w:r w:rsidRPr="00B326B1">
        <w:rPr>
          <w:rFonts w:cstheme="minorHAnsi"/>
        </w:rPr>
        <w:t>909</w:t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</w:r>
      <w:r w:rsidR="006B2D84" w:rsidRPr="00B326B1">
        <w:rPr>
          <w:rFonts w:cstheme="minorHAnsi"/>
        </w:rPr>
        <w:tab/>
        <w:t xml:space="preserve">tel. 604 779036 </w:t>
      </w:r>
    </w:p>
    <w:sectPr w:rsidR="008E1821" w:rsidRPr="00B326B1" w:rsidSect="00E55DB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1A22B" w14:textId="77777777" w:rsidR="00EA1AEF" w:rsidRDefault="00EA1AEF" w:rsidP="00032281">
      <w:pPr>
        <w:spacing w:after="0" w:line="240" w:lineRule="auto"/>
      </w:pPr>
      <w:r>
        <w:separator/>
      </w:r>
    </w:p>
  </w:endnote>
  <w:endnote w:type="continuationSeparator" w:id="0">
    <w:p w14:paraId="00A1F6B7" w14:textId="77777777" w:rsidR="00EA1AEF" w:rsidRDefault="00EA1AEF" w:rsidP="0003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2352233"/>
      <w:docPartObj>
        <w:docPartGallery w:val="Page Numbers (Bottom of Page)"/>
        <w:docPartUnique/>
      </w:docPartObj>
    </w:sdtPr>
    <w:sdtEndPr/>
    <w:sdtContent>
      <w:p w14:paraId="60DBFD99" w14:textId="77777777" w:rsidR="008C7176" w:rsidRDefault="009402A1">
        <w:pPr>
          <w:pStyle w:val="Stopka"/>
          <w:jc w:val="center"/>
        </w:pPr>
        <w:r>
          <w:fldChar w:fldCharType="begin"/>
        </w:r>
        <w:r w:rsidR="00BD3F18">
          <w:instrText>PAGE   \* MERGEFORMAT</w:instrText>
        </w:r>
        <w:r>
          <w:fldChar w:fldCharType="separate"/>
        </w:r>
        <w:r w:rsidR="000230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9CB643" w14:textId="77777777" w:rsidR="008C7176" w:rsidRDefault="008C71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65F24" w14:textId="77777777" w:rsidR="00EA1AEF" w:rsidRDefault="00EA1AEF" w:rsidP="00032281">
      <w:pPr>
        <w:spacing w:after="0" w:line="240" w:lineRule="auto"/>
      </w:pPr>
      <w:r>
        <w:separator/>
      </w:r>
    </w:p>
  </w:footnote>
  <w:footnote w:type="continuationSeparator" w:id="0">
    <w:p w14:paraId="156FA5A4" w14:textId="77777777" w:rsidR="00EA1AEF" w:rsidRDefault="00EA1AEF" w:rsidP="00032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D07F0" w14:textId="77777777" w:rsidR="008C7176" w:rsidRDefault="008C7176">
    <w:pPr>
      <w:pStyle w:val="Nagwek"/>
    </w:pPr>
    <w:r>
      <w:rPr>
        <w:noProof/>
        <w:lang w:eastAsia="pl-PL"/>
      </w:rPr>
      <w:drawing>
        <wp:inline distT="0" distB="0" distL="0" distR="0" wp14:anchorId="77557D86" wp14:editId="25BD751E">
          <wp:extent cx="42443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434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06743B" w14:textId="77777777" w:rsidR="008C7176" w:rsidRDefault="008C7176">
    <w:pPr>
      <w:pStyle w:val="Nagwek"/>
    </w:pPr>
  </w:p>
  <w:p w14:paraId="19A5C072" w14:textId="62157D97" w:rsidR="008C7176" w:rsidRDefault="00065960" w:rsidP="009A7D72">
    <w:pPr>
      <w:pStyle w:val="Nagwek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Informacja prasowa </w:t>
    </w:r>
    <w:r w:rsidR="009A7D72">
      <w:rPr>
        <w:rFonts w:ascii="Arial" w:hAnsi="Arial" w:cs="Arial"/>
        <w:sz w:val="20"/>
        <w:szCs w:val="20"/>
      </w:rPr>
      <w:tab/>
    </w:r>
    <w:r w:rsidR="009A7D72">
      <w:rPr>
        <w:rFonts w:ascii="Arial" w:hAnsi="Arial" w:cs="Arial"/>
        <w:sz w:val="20"/>
        <w:szCs w:val="20"/>
      </w:rPr>
      <w:tab/>
    </w:r>
    <w:r w:rsidR="00702911">
      <w:rPr>
        <w:rFonts w:ascii="Arial" w:hAnsi="Arial" w:cs="Arial"/>
        <w:sz w:val="20"/>
        <w:szCs w:val="20"/>
      </w:rPr>
      <w:t>sierpień</w:t>
    </w:r>
    <w:r w:rsidR="003351D0">
      <w:rPr>
        <w:rFonts w:ascii="Arial" w:hAnsi="Arial" w:cs="Arial"/>
        <w:sz w:val="20"/>
        <w:szCs w:val="20"/>
      </w:rPr>
      <w:t xml:space="preserve"> 2021</w:t>
    </w:r>
  </w:p>
  <w:p w14:paraId="06D4940F" w14:textId="77777777" w:rsidR="008C7176" w:rsidRPr="00291F1C" w:rsidRDefault="008C7176" w:rsidP="00A11BF3">
    <w:pPr>
      <w:pStyle w:val="Nagwek"/>
      <w:jc w:val="right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2D9"/>
    <w:rsid w:val="000110BE"/>
    <w:rsid w:val="00013AC6"/>
    <w:rsid w:val="00016F27"/>
    <w:rsid w:val="000214E2"/>
    <w:rsid w:val="00023045"/>
    <w:rsid w:val="00023AD3"/>
    <w:rsid w:val="00025DA9"/>
    <w:rsid w:val="00032281"/>
    <w:rsid w:val="00035327"/>
    <w:rsid w:val="0004431A"/>
    <w:rsid w:val="00046641"/>
    <w:rsid w:val="00065960"/>
    <w:rsid w:val="000824E2"/>
    <w:rsid w:val="000A0E0F"/>
    <w:rsid w:val="001138DC"/>
    <w:rsid w:val="00143F6E"/>
    <w:rsid w:val="0014595A"/>
    <w:rsid w:val="00177EEC"/>
    <w:rsid w:val="001B7B1A"/>
    <w:rsid w:val="001C7406"/>
    <w:rsid w:val="001E059B"/>
    <w:rsid w:val="001E504C"/>
    <w:rsid w:val="001F7403"/>
    <w:rsid w:val="0021198B"/>
    <w:rsid w:val="00220D48"/>
    <w:rsid w:val="00254444"/>
    <w:rsid w:val="00255C56"/>
    <w:rsid w:val="00275A56"/>
    <w:rsid w:val="00291F1C"/>
    <w:rsid w:val="002C6D4D"/>
    <w:rsid w:val="002D6EF4"/>
    <w:rsid w:val="002F39E8"/>
    <w:rsid w:val="002F53BC"/>
    <w:rsid w:val="002F7909"/>
    <w:rsid w:val="003003D9"/>
    <w:rsid w:val="00302417"/>
    <w:rsid w:val="003132D9"/>
    <w:rsid w:val="003249F9"/>
    <w:rsid w:val="0033332D"/>
    <w:rsid w:val="003351D0"/>
    <w:rsid w:val="00365D6E"/>
    <w:rsid w:val="003918AB"/>
    <w:rsid w:val="004148E7"/>
    <w:rsid w:val="0045123E"/>
    <w:rsid w:val="004561EF"/>
    <w:rsid w:val="004571D1"/>
    <w:rsid w:val="00475B63"/>
    <w:rsid w:val="004D27F7"/>
    <w:rsid w:val="004E0AB4"/>
    <w:rsid w:val="005067F0"/>
    <w:rsid w:val="0053770B"/>
    <w:rsid w:val="00550487"/>
    <w:rsid w:val="0055776F"/>
    <w:rsid w:val="005800CC"/>
    <w:rsid w:val="005958FD"/>
    <w:rsid w:val="00597798"/>
    <w:rsid w:val="005B593B"/>
    <w:rsid w:val="005C4B84"/>
    <w:rsid w:val="005D312D"/>
    <w:rsid w:val="005F2550"/>
    <w:rsid w:val="005F56AA"/>
    <w:rsid w:val="006166D7"/>
    <w:rsid w:val="00630F8B"/>
    <w:rsid w:val="0063614A"/>
    <w:rsid w:val="0066347B"/>
    <w:rsid w:val="006758A7"/>
    <w:rsid w:val="00682385"/>
    <w:rsid w:val="006B2D84"/>
    <w:rsid w:val="006F0727"/>
    <w:rsid w:val="006F593C"/>
    <w:rsid w:val="00702911"/>
    <w:rsid w:val="007535A8"/>
    <w:rsid w:val="007544D1"/>
    <w:rsid w:val="007613B5"/>
    <w:rsid w:val="0078212A"/>
    <w:rsid w:val="007A77FD"/>
    <w:rsid w:val="007D3314"/>
    <w:rsid w:val="007E7B2C"/>
    <w:rsid w:val="00805925"/>
    <w:rsid w:val="00807986"/>
    <w:rsid w:val="0082217A"/>
    <w:rsid w:val="0082436B"/>
    <w:rsid w:val="00826E6D"/>
    <w:rsid w:val="00827DAD"/>
    <w:rsid w:val="00852A8F"/>
    <w:rsid w:val="00856428"/>
    <w:rsid w:val="008616C9"/>
    <w:rsid w:val="00864729"/>
    <w:rsid w:val="00892072"/>
    <w:rsid w:val="008A6C3E"/>
    <w:rsid w:val="008B7CB3"/>
    <w:rsid w:val="008C7176"/>
    <w:rsid w:val="008E1821"/>
    <w:rsid w:val="008E4B6F"/>
    <w:rsid w:val="008F1177"/>
    <w:rsid w:val="008F5BDC"/>
    <w:rsid w:val="008F696D"/>
    <w:rsid w:val="009402A1"/>
    <w:rsid w:val="00943276"/>
    <w:rsid w:val="009962A5"/>
    <w:rsid w:val="009A14FC"/>
    <w:rsid w:val="009A7D72"/>
    <w:rsid w:val="009B03A1"/>
    <w:rsid w:val="009B1F5E"/>
    <w:rsid w:val="009B764A"/>
    <w:rsid w:val="009F0AC0"/>
    <w:rsid w:val="00A11BF3"/>
    <w:rsid w:val="00A50E45"/>
    <w:rsid w:val="00A6220D"/>
    <w:rsid w:val="00A66D17"/>
    <w:rsid w:val="00A72C5D"/>
    <w:rsid w:val="00A94C0D"/>
    <w:rsid w:val="00AA20BE"/>
    <w:rsid w:val="00AA513A"/>
    <w:rsid w:val="00AA5583"/>
    <w:rsid w:val="00AB1BF7"/>
    <w:rsid w:val="00AB7631"/>
    <w:rsid w:val="00AD5044"/>
    <w:rsid w:val="00AD5238"/>
    <w:rsid w:val="00AE730F"/>
    <w:rsid w:val="00AF28A7"/>
    <w:rsid w:val="00B040F1"/>
    <w:rsid w:val="00B326B1"/>
    <w:rsid w:val="00B422F6"/>
    <w:rsid w:val="00B46D56"/>
    <w:rsid w:val="00B6012A"/>
    <w:rsid w:val="00B6606C"/>
    <w:rsid w:val="00B726BC"/>
    <w:rsid w:val="00B8150D"/>
    <w:rsid w:val="00BC4F4F"/>
    <w:rsid w:val="00BC561B"/>
    <w:rsid w:val="00BD3F18"/>
    <w:rsid w:val="00BD6018"/>
    <w:rsid w:val="00C11937"/>
    <w:rsid w:val="00C122F5"/>
    <w:rsid w:val="00C14CA8"/>
    <w:rsid w:val="00C3233D"/>
    <w:rsid w:val="00C35BBC"/>
    <w:rsid w:val="00C6708A"/>
    <w:rsid w:val="00C70345"/>
    <w:rsid w:val="00C94BBB"/>
    <w:rsid w:val="00CD0D0C"/>
    <w:rsid w:val="00CD5157"/>
    <w:rsid w:val="00CD574D"/>
    <w:rsid w:val="00CD6859"/>
    <w:rsid w:val="00CD7C3D"/>
    <w:rsid w:val="00CE4BD8"/>
    <w:rsid w:val="00CE6B6B"/>
    <w:rsid w:val="00D116B3"/>
    <w:rsid w:val="00D27DB3"/>
    <w:rsid w:val="00D902C8"/>
    <w:rsid w:val="00DB0A56"/>
    <w:rsid w:val="00DB0AF7"/>
    <w:rsid w:val="00DC0E9C"/>
    <w:rsid w:val="00DC3C11"/>
    <w:rsid w:val="00E10D6A"/>
    <w:rsid w:val="00E10E16"/>
    <w:rsid w:val="00E2359E"/>
    <w:rsid w:val="00E27A38"/>
    <w:rsid w:val="00E55DB4"/>
    <w:rsid w:val="00E708FF"/>
    <w:rsid w:val="00E77686"/>
    <w:rsid w:val="00EA1AEF"/>
    <w:rsid w:val="00EC7C49"/>
    <w:rsid w:val="00ED352C"/>
    <w:rsid w:val="00EE4D06"/>
    <w:rsid w:val="00EF4D40"/>
    <w:rsid w:val="00EF515C"/>
    <w:rsid w:val="00F0540F"/>
    <w:rsid w:val="00F143AF"/>
    <w:rsid w:val="00F17992"/>
    <w:rsid w:val="00F53CCE"/>
    <w:rsid w:val="00F55406"/>
    <w:rsid w:val="00F71834"/>
    <w:rsid w:val="00F73F01"/>
    <w:rsid w:val="00F87945"/>
    <w:rsid w:val="00FA7BBC"/>
    <w:rsid w:val="00FB56E2"/>
    <w:rsid w:val="00FC1668"/>
    <w:rsid w:val="00FD4634"/>
    <w:rsid w:val="00FE4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197DA"/>
  <w15:docId w15:val="{ABAD740B-F1E0-4B4F-9CCE-3C136FCE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02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22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22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228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03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03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03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03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03D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3D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77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7686"/>
  </w:style>
  <w:style w:type="paragraph" w:styleId="Stopka">
    <w:name w:val="footer"/>
    <w:basedOn w:val="Normalny"/>
    <w:link w:val="StopkaZnak"/>
    <w:uiPriority w:val="99"/>
    <w:unhideWhenUsed/>
    <w:rsid w:val="00E77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7686"/>
  </w:style>
  <w:style w:type="paragraph" w:styleId="Bezodstpw">
    <w:name w:val="No Spacing"/>
    <w:uiPriority w:val="1"/>
    <w:qFormat/>
    <w:rsid w:val="003351D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8E1821"/>
    <w:rPr>
      <w:color w:val="0000FF" w:themeColor="hyperlink"/>
      <w:u w:val="single"/>
    </w:rPr>
  </w:style>
  <w:style w:type="paragraph" w:customStyle="1" w:styleId="Tre3f3f3f3ftekstu">
    <w:name w:val="Treś3f3fć3f3f tekstu"/>
    <w:basedOn w:val="Normalny"/>
    <w:uiPriority w:val="99"/>
    <w:rsid w:val="009A7D72"/>
    <w:pPr>
      <w:widowControl w:val="0"/>
      <w:suppressAutoHyphens/>
      <w:autoSpaceDE w:val="0"/>
      <w:autoSpaceDN w:val="0"/>
      <w:adjustRightInd w:val="0"/>
      <w:spacing w:after="140"/>
    </w:pPr>
    <w:rPr>
      <w:rFonts w:ascii="Times New Roman" w:eastAsiaTheme="minorEastAsia" w:hAnsi="Times New Roman" w:cs="Times New Roman"/>
      <w:kern w:val="1"/>
      <w:sz w:val="24"/>
      <w:szCs w:val="24"/>
      <w:lang w:eastAsia="pl-PL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A14FC"/>
    <w:rPr>
      <w:color w:val="605E5C"/>
      <w:shd w:val="clear" w:color="auto" w:fill="E1DFDD"/>
    </w:rPr>
  </w:style>
  <w:style w:type="paragraph" w:customStyle="1" w:styleId="Tre3f3ftekstu">
    <w:name w:val="Treś3fć3f tekstu"/>
    <w:basedOn w:val="Normalny"/>
    <w:uiPriority w:val="99"/>
    <w:rsid w:val="00702911"/>
    <w:pPr>
      <w:widowControl w:val="0"/>
      <w:suppressAutoHyphens/>
      <w:autoSpaceDE w:val="0"/>
      <w:autoSpaceDN w:val="0"/>
      <w:adjustRightInd w:val="0"/>
      <w:spacing w:after="140"/>
    </w:pPr>
    <w:rPr>
      <w:rFonts w:ascii="Times New Roman" w:eastAsia="Times New Roman" w:hAnsi="Times New Roman" w:cs="Times New Roman"/>
      <w:kern w:val="1"/>
      <w:sz w:val="24"/>
      <w:szCs w:val="24"/>
      <w:lang w:eastAsia="pl-PL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marcin@hshpr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ola@hshpr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WVZqfL_LG8il5V0jL2TY0O2CMIF1T2Nj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C3C4A-EF5A-41BA-B803-10B236C6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895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CA_LTD</dc:creator>
  <cp:lastModifiedBy>Justyna Siejka</cp:lastModifiedBy>
  <cp:revision>7</cp:revision>
  <dcterms:created xsi:type="dcterms:W3CDTF">2021-08-16T07:29:00Z</dcterms:created>
  <dcterms:modified xsi:type="dcterms:W3CDTF">2021-08-27T10:21:00Z</dcterms:modified>
</cp:coreProperties>
</file>